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302" w:rsidRPr="002F3A52" w:rsidRDefault="005215BF" w:rsidP="00C85A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24736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36575" cy="887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302" w:rsidRPr="001E7EA1" w:rsidRDefault="00516302" w:rsidP="00C85A7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E7EA1">
        <w:rPr>
          <w:rFonts w:ascii="Times New Roman" w:hAnsi="Times New Roman"/>
          <w:sz w:val="32"/>
          <w:szCs w:val="32"/>
        </w:rPr>
        <w:t>Совет депутатов</w:t>
      </w:r>
    </w:p>
    <w:p w:rsidR="00516302" w:rsidRPr="001E7EA1" w:rsidRDefault="00516302" w:rsidP="00C85A7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E7EA1">
        <w:rPr>
          <w:rFonts w:ascii="Times New Roman" w:hAnsi="Times New Roman"/>
          <w:sz w:val="32"/>
          <w:szCs w:val="32"/>
        </w:rPr>
        <w:t>Ковернинского муниципального округа</w:t>
      </w:r>
    </w:p>
    <w:p w:rsidR="00516302" w:rsidRDefault="00516302" w:rsidP="00C85A7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E7EA1">
        <w:rPr>
          <w:rFonts w:ascii="Times New Roman" w:hAnsi="Times New Roman"/>
          <w:sz w:val="32"/>
          <w:szCs w:val="32"/>
        </w:rPr>
        <w:t>Нижегородской области</w:t>
      </w:r>
    </w:p>
    <w:p w:rsidR="00C85A71" w:rsidRDefault="00C85A71" w:rsidP="00C85A7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E37CE" w:rsidRDefault="00516302" w:rsidP="00C85A71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1E7EA1">
        <w:rPr>
          <w:rFonts w:ascii="Times New Roman" w:hAnsi="Times New Roman"/>
          <w:b/>
          <w:sz w:val="44"/>
          <w:szCs w:val="44"/>
        </w:rPr>
        <w:t>РЕШЕНИЕ</w:t>
      </w:r>
    </w:p>
    <w:p w:rsidR="00C85A71" w:rsidRPr="00C85A71" w:rsidRDefault="00C85A71" w:rsidP="00C85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7EA1" w:rsidRDefault="00E42E94" w:rsidP="00C85A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4D3A88"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C85A71">
        <w:rPr>
          <w:rFonts w:ascii="Times New Roman" w:hAnsi="Times New Roman"/>
          <w:sz w:val="28"/>
          <w:szCs w:val="28"/>
          <w:lang w:eastAsia="en-US"/>
        </w:rPr>
        <w:t xml:space="preserve">25 июня 2026 </w:t>
      </w:r>
      <w:r>
        <w:rPr>
          <w:rFonts w:ascii="Times New Roman" w:hAnsi="Times New Roman"/>
          <w:sz w:val="28"/>
          <w:szCs w:val="28"/>
          <w:lang w:eastAsia="en-US"/>
        </w:rPr>
        <w:t>года</w:t>
      </w:r>
      <w:r>
        <w:rPr>
          <w:rFonts w:ascii="Times New Roman" w:hAnsi="Times New Roman"/>
          <w:sz w:val="28"/>
          <w:szCs w:val="28"/>
          <w:lang w:eastAsia="en-US"/>
        </w:rPr>
        <w:tab/>
        <w:t xml:space="preserve">                                                                                </w:t>
      </w:r>
      <w:r w:rsidR="00C85A71">
        <w:rPr>
          <w:rFonts w:ascii="Times New Roman" w:hAnsi="Times New Roman"/>
          <w:sz w:val="28"/>
          <w:szCs w:val="28"/>
          <w:lang w:eastAsia="en-US"/>
        </w:rPr>
        <w:t xml:space="preserve">   </w:t>
      </w:r>
      <w:r>
        <w:rPr>
          <w:rFonts w:ascii="Times New Roman" w:hAnsi="Times New Roman"/>
          <w:sz w:val="28"/>
          <w:szCs w:val="28"/>
          <w:lang w:eastAsia="en-US"/>
        </w:rPr>
        <w:t xml:space="preserve"> №</w:t>
      </w:r>
      <w:r w:rsidR="00C85A71">
        <w:rPr>
          <w:rFonts w:ascii="Times New Roman" w:hAnsi="Times New Roman"/>
          <w:sz w:val="28"/>
          <w:szCs w:val="28"/>
          <w:lang w:eastAsia="en-US"/>
        </w:rPr>
        <w:t xml:space="preserve"> 46</w:t>
      </w:r>
    </w:p>
    <w:p w:rsidR="00C85A71" w:rsidRDefault="00C85A71" w:rsidP="00C85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6302" w:rsidRDefault="00516302" w:rsidP="00C85A7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215BF">
        <w:rPr>
          <w:rFonts w:ascii="Times New Roman" w:hAnsi="Times New Roman"/>
          <w:b/>
          <w:sz w:val="27"/>
          <w:szCs w:val="27"/>
        </w:rPr>
        <w:t>О внесении изменений в Положение о муниципальном земельном контроле на территории Ковернинского муниципального округа Нижегородской области</w:t>
      </w:r>
    </w:p>
    <w:bookmarkEnd w:id="0"/>
    <w:p w:rsidR="005215BF" w:rsidRPr="005215BF" w:rsidRDefault="005215BF" w:rsidP="000B445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516302" w:rsidRPr="005215BF" w:rsidRDefault="009D6A9E" w:rsidP="005215B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 xml:space="preserve"> В </w:t>
      </w:r>
      <w:r w:rsidR="00516302" w:rsidRPr="005215BF">
        <w:rPr>
          <w:rFonts w:ascii="Times New Roman" w:hAnsi="Times New Roman"/>
          <w:sz w:val="27"/>
          <w:szCs w:val="27"/>
        </w:rPr>
        <w:t xml:space="preserve">соответствии с Земельным кодексом Российской Федерации, Кодексом Российской Федерации об административных правонарушениях, Федеральным законом от 31.07.2020 №248-ФЗ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Ковернинского муниципального округа Нижегородской области,  </w:t>
      </w:r>
      <w:r w:rsidRPr="005215BF">
        <w:rPr>
          <w:rFonts w:ascii="Times New Roman" w:hAnsi="Times New Roman"/>
          <w:sz w:val="27"/>
          <w:szCs w:val="27"/>
        </w:rPr>
        <w:t xml:space="preserve">а также </w:t>
      </w:r>
      <w:r w:rsidR="00084949" w:rsidRPr="005215BF">
        <w:rPr>
          <w:rFonts w:ascii="Times New Roman" w:hAnsi="Times New Roman"/>
          <w:sz w:val="27"/>
          <w:szCs w:val="27"/>
        </w:rPr>
        <w:t>в целях</w:t>
      </w:r>
      <w:r w:rsidRPr="005215BF">
        <w:rPr>
          <w:rFonts w:ascii="Times New Roman" w:hAnsi="Times New Roman"/>
          <w:sz w:val="27"/>
          <w:szCs w:val="27"/>
        </w:rPr>
        <w:t xml:space="preserve"> приведения нормативного правового акта в соответствие с действующим законодательством, </w:t>
      </w:r>
      <w:r w:rsidR="00516302" w:rsidRPr="005215BF">
        <w:rPr>
          <w:rFonts w:ascii="Times New Roman" w:hAnsi="Times New Roman"/>
          <w:sz w:val="27"/>
          <w:szCs w:val="27"/>
        </w:rPr>
        <w:t xml:space="preserve">  </w:t>
      </w:r>
      <w:r w:rsidR="00516302" w:rsidRPr="005215BF">
        <w:rPr>
          <w:rFonts w:ascii="Times New Roman" w:hAnsi="Times New Roman"/>
          <w:b/>
          <w:sz w:val="27"/>
          <w:szCs w:val="27"/>
        </w:rPr>
        <w:t xml:space="preserve">Совет депутатов </w:t>
      </w:r>
      <w:r w:rsidR="001E7EA1" w:rsidRPr="005215BF">
        <w:rPr>
          <w:rFonts w:ascii="Times New Roman" w:hAnsi="Times New Roman"/>
          <w:b/>
          <w:sz w:val="27"/>
          <w:szCs w:val="27"/>
        </w:rPr>
        <w:t xml:space="preserve"> </w:t>
      </w:r>
      <w:r w:rsidR="00516302" w:rsidRPr="005215BF">
        <w:rPr>
          <w:rFonts w:ascii="Times New Roman" w:hAnsi="Times New Roman"/>
          <w:b/>
          <w:sz w:val="27"/>
          <w:szCs w:val="27"/>
        </w:rPr>
        <w:t>р е ш и л</w:t>
      </w:r>
      <w:r w:rsidR="00516302" w:rsidRPr="005215BF">
        <w:rPr>
          <w:rFonts w:ascii="Times New Roman" w:hAnsi="Times New Roman"/>
          <w:sz w:val="27"/>
          <w:szCs w:val="27"/>
        </w:rPr>
        <w:t>:</w:t>
      </w:r>
    </w:p>
    <w:p w:rsidR="00AA730A" w:rsidRPr="005215BF" w:rsidRDefault="005215BF" w:rsidP="005215B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 </w:t>
      </w:r>
      <w:r w:rsidR="00AA730A" w:rsidRPr="005215BF">
        <w:rPr>
          <w:rFonts w:ascii="Times New Roman" w:hAnsi="Times New Roman"/>
          <w:sz w:val="27"/>
          <w:szCs w:val="27"/>
        </w:rPr>
        <w:t>Внести в</w:t>
      </w:r>
      <w:r w:rsidR="00516302" w:rsidRPr="005215BF">
        <w:rPr>
          <w:rFonts w:ascii="Times New Roman" w:hAnsi="Times New Roman"/>
          <w:sz w:val="27"/>
          <w:szCs w:val="27"/>
        </w:rPr>
        <w:t xml:space="preserve"> Положение о муниципальном земельном контроле на территории Ковернинского муниципального округа Нижегородской области (далее – Положение), </w:t>
      </w:r>
      <w:r w:rsidR="00AA730A" w:rsidRPr="005215BF">
        <w:rPr>
          <w:rFonts w:ascii="Times New Roman" w:hAnsi="Times New Roman"/>
          <w:sz w:val="27"/>
          <w:szCs w:val="27"/>
        </w:rPr>
        <w:t>утвержденное решением Совета депутатов Ковернинского муниципального округа</w:t>
      </w:r>
      <w:r w:rsidR="00F429F6" w:rsidRPr="005215BF">
        <w:rPr>
          <w:rFonts w:ascii="Times New Roman" w:hAnsi="Times New Roman"/>
          <w:sz w:val="27"/>
          <w:szCs w:val="27"/>
        </w:rPr>
        <w:t xml:space="preserve"> Нижегородской области</w:t>
      </w:r>
      <w:r w:rsidR="00AA730A" w:rsidRPr="005215BF">
        <w:rPr>
          <w:rFonts w:ascii="Times New Roman" w:hAnsi="Times New Roman"/>
          <w:sz w:val="27"/>
          <w:szCs w:val="27"/>
        </w:rPr>
        <w:t xml:space="preserve"> от </w:t>
      </w:r>
      <w:r w:rsidR="00F429F6" w:rsidRPr="005215BF">
        <w:rPr>
          <w:rFonts w:ascii="Times New Roman" w:hAnsi="Times New Roman"/>
          <w:sz w:val="27"/>
          <w:szCs w:val="27"/>
        </w:rPr>
        <w:t>24.06.2025</w:t>
      </w:r>
      <w:r w:rsidR="00AA730A" w:rsidRPr="005215BF">
        <w:rPr>
          <w:rFonts w:ascii="Times New Roman" w:hAnsi="Times New Roman"/>
          <w:sz w:val="27"/>
          <w:szCs w:val="27"/>
        </w:rPr>
        <w:t xml:space="preserve"> №</w:t>
      </w:r>
      <w:r w:rsidR="00F429F6" w:rsidRPr="005215BF">
        <w:rPr>
          <w:rFonts w:ascii="Times New Roman" w:hAnsi="Times New Roman"/>
          <w:sz w:val="27"/>
          <w:szCs w:val="27"/>
        </w:rPr>
        <w:t>54</w:t>
      </w:r>
      <w:r w:rsidR="00AA730A" w:rsidRPr="005215BF">
        <w:rPr>
          <w:rFonts w:ascii="Times New Roman" w:hAnsi="Times New Roman"/>
          <w:sz w:val="27"/>
          <w:szCs w:val="27"/>
        </w:rPr>
        <w:t>, следующие изменения:</w:t>
      </w:r>
    </w:p>
    <w:p w:rsidR="00D64DEE" w:rsidRPr="005215BF" w:rsidRDefault="005E533E" w:rsidP="005215BF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1.1</w:t>
      </w:r>
      <w:r w:rsidR="003A6BB6" w:rsidRPr="005215BF">
        <w:rPr>
          <w:rFonts w:ascii="Times New Roman" w:hAnsi="Times New Roman"/>
          <w:sz w:val="27"/>
          <w:szCs w:val="27"/>
        </w:rPr>
        <w:t xml:space="preserve">. </w:t>
      </w:r>
      <w:r w:rsidR="00CF1103" w:rsidRPr="005215BF">
        <w:rPr>
          <w:rFonts w:ascii="Times New Roman" w:hAnsi="Times New Roman"/>
          <w:sz w:val="27"/>
          <w:szCs w:val="27"/>
        </w:rPr>
        <w:t>Абзац 3 п. 3.7. главы 3</w:t>
      </w:r>
      <w:r w:rsidR="00E42E94" w:rsidRPr="005215BF">
        <w:rPr>
          <w:rFonts w:ascii="Times New Roman" w:hAnsi="Times New Roman"/>
          <w:sz w:val="27"/>
          <w:szCs w:val="27"/>
        </w:rPr>
        <w:t xml:space="preserve"> Положения</w:t>
      </w:r>
      <w:r w:rsidR="00CF1103" w:rsidRPr="005215BF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CF1103" w:rsidRPr="005215BF" w:rsidRDefault="00CF1103" w:rsidP="005215B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«Возражения направляются в бумажном виде почтовым отправлением, либо в виде электронного документа на указанный в предостережении адрес электронной почты КИО администрации Ковернинского муниципального округа, в том числе посредством единого портала государственных и муниципальных услуг или регионального портала государственных и муниципальных услуг, либо иными   указанными в предостережении способами.».</w:t>
      </w:r>
    </w:p>
    <w:p w:rsidR="005C4BDA" w:rsidRPr="005215BF" w:rsidRDefault="005E533E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1.2</w:t>
      </w:r>
      <w:r w:rsidR="002D2142" w:rsidRPr="005215BF">
        <w:rPr>
          <w:rFonts w:ascii="Times New Roman" w:hAnsi="Times New Roman"/>
          <w:sz w:val="27"/>
          <w:szCs w:val="27"/>
        </w:rPr>
        <w:t xml:space="preserve">. </w:t>
      </w:r>
      <w:r w:rsidR="00CF1103" w:rsidRPr="005215BF">
        <w:rPr>
          <w:rFonts w:ascii="Times New Roman" w:hAnsi="Times New Roman"/>
          <w:sz w:val="27"/>
          <w:szCs w:val="27"/>
        </w:rPr>
        <w:t xml:space="preserve">Абзац </w:t>
      </w:r>
      <w:r w:rsidR="00F429F6" w:rsidRPr="005215BF">
        <w:rPr>
          <w:rFonts w:ascii="Times New Roman" w:hAnsi="Times New Roman"/>
          <w:sz w:val="27"/>
          <w:szCs w:val="27"/>
        </w:rPr>
        <w:t>1</w:t>
      </w:r>
      <w:r w:rsidR="00CF1103" w:rsidRPr="005215BF">
        <w:rPr>
          <w:rFonts w:ascii="Times New Roman" w:hAnsi="Times New Roman"/>
          <w:sz w:val="27"/>
          <w:szCs w:val="27"/>
        </w:rPr>
        <w:t xml:space="preserve"> п. 3.8. главы 3</w:t>
      </w:r>
      <w:r w:rsidR="00E42E94" w:rsidRPr="005215BF">
        <w:rPr>
          <w:rFonts w:ascii="Times New Roman" w:hAnsi="Times New Roman"/>
          <w:sz w:val="27"/>
          <w:szCs w:val="27"/>
        </w:rPr>
        <w:t xml:space="preserve"> Положения</w:t>
      </w:r>
      <w:r w:rsidR="00CF1103" w:rsidRPr="005215BF">
        <w:rPr>
          <w:rFonts w:ascii="Times New Roman" w:hAnsi="Times New Roman"/>
          <w:sz w:val="27"/>
          <w:szCs w:val="27"/>
        </w:rPr>
        <w:t xml:space="preserve"> после слов «посредством видео-конференц-связи» дополнить словами «использования мобильного приложения "Инспектор"»:</w:t>
      </w:r>
    </w:p>
    <w:p w:rsidR="005E533E" w:rsidRPr="005215BF" w:rsidRDefault="005E533E" w:rsidP="00C85A7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 xml:space="preserve">1.3. Пункт </w:t>
      </w:r>
      <w:r w:rsidR="00025704" w:rsidRPr="005215BF">
        <w:rPr>
          <w:rFonts w:ascii="Times New Roman" w:hAnsi="Times New Roman"/>
          <w:sz w:val="27"/>
          <w:szCs w:val="27"/>
        </w:rPr>
        <w:t>4</w:t>
      </w:r>
      <w:r w:rsidRPr="005215BF">
        <w:rPr>
          <w:rFonts w:ascii="Times New Roman" w:hAnsi="Times New Roman"/>
          <w:sz w:val="27"/>
          <w:szCs w:val="27"/>
        </w:rPr>
        <w:t>.</w:t>
      </w:r>
      <w:r w:rsidR="00025704" w:rsidRPr="005215BF">
        <w:rPr>
          <w:rFonts w:ascii="Times New Roman" w:hAnsi="Times New Roman"/>
          <w:sz w:val="27"/>
          <w:szCs w:val="27"/>
        </w:rPr>
        <w:t>3</w:t>
      </w:r>
      <w:r w:rsidRPr="005215BF">
        <w:rPr>
          <w:rFonts w:ascii="Times New Roman" w:hAnsi="Times New Roman"/>
          <w:sz w:val="27"/>
          <w:szCs w:val="27"/>
        </w:rPr>
        <w:t xml:space="preserve">. главы </w:t>
      </w:r>
      <w:r w:rsidR="00025704" w:rsidRPr="005215BF">
        <w:rPr>
          <w:rFonts w:ascii="Times New Roman" w:hAnsi="Times New Roman"/>
          <w:sz w:val="27"/>
          <w:szCs w:val="27"/>
        </w:rPr>
        <w:t>4</w:t>
      </w:r>
      <w:r w:rsidRPr="005215BF">
        <w:rPr>
          <w:rFonts w:ascii="Times New Roman" w:hAnsi="Times New Roman"/>
          <w:sz w:val="27"/>
          <w:szCs w:val="27"/>
        </w:rPr>
        <w:t xml:space="preserve"> дополнить подпунктом б):</w:t>
      </w:r>
    </w:p>
    <w:p w:rsidR="00025704" w:rsidRPr="005215BF" w:rsidRDefault="005E533E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«б) Наблюдение за соблюдением обязательных требований.</w:t>
      </w:r>
    </w:p>
    <w:p w:rsidR="00025704" w:rsidRPr="005215BF" w:rsidRDefault="00025704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 xml:space="preserve"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(надзорного)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</w:t>
      </w:r>
      <w:r w:rsidRPr="005215BF">
        <w:rPr>
          <w:rFonts w:ascii="Times New Roman" w:hAnsi="Times New Roman"/>
          <w:sz w:val="27"/>
          <w:szCs w:val="27"/>
        </w:rPr>
        <w:lastRenderedPageBreak/>
        <w:t>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025704" w:rsidRPr="005215BF" w:rsidRDefault="00025704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 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(надзорным) органом могут быть приняты следующие решения:</w:t>
      </w:r>
    </w:p>
    <w:p w:rsidR="00025704" w:rsidRPr="005215BF" w:rsidRDefault="00025704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1) решение о проведении внепланового контрольного (надзорного) мероприятия;</w:t>
      </w:r>
    </w:p>
    <w:p w:rsidR="00025704" w:rsidRPr="005215BF" w:rsidRDefault="00025704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2) решение об объявлении предостережения;</w:t>
      </w:r>
    </w:p>
    <w:p w:rsidR="005E533E" w:rsidRPr="005215BF" w:rsidRDefault="00025704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3) решение о выдаче предписания об устранении выявленных нарушений в порядке, предусмотренном </w:t>
      </w:r>
      <w:hyperlink r:id="rId8" w:anchor="dst100999" w:history="1">
        <w:r w:rsidRPr="005215BF">
          <w:rPr>
            <w:rStyle w:val="a7"/>
            <w:rFonts w:ascii="Times New Roman" w:hAnsi="Times New Roman"/>
            <w:color w:val="auto"/>
            <w:sz w:val="27"/>
            <w:szCs w:val="27"/>
            <w:u w:val="none"/>
          </w:rPr>
          <w:t>пунктом 1 части 2 статьи 90</w:t>
        </w:r>
      </w:hyperlink>
      <w:r w:rsidRPr="005215BF">
        <w:rPr>
          <w:rFonts w:ascii="Times New Roman" w:hAnsi="Times New Roman"/>
          <w:sz w:val="27"/>
          <w:szCs w:val="27"/>
        </w:rPr>
        <w:t xml:space="preserve"> Закона № 248-ФЗ</w:t>
      </w:r>
      <w:r w:rsidR="000232F6" w:rsidRPr="005215BF">
        <w:rPr>
          <w:rFonts w:ascii="Times New Roman" w:hAnsi="Times New Roman"/>
          <w:sz w:val="27"/>
          <w:szCs w:val="27"/>
        </w:rPr>
        <w:t>.</w:t>
      </w:r>
      <w:r w:rsidR="005E533E" w:rsidRPr="005215BF">
        <w:rPr>
          <w:rFonts w:ascii="Times New Roman" w:hAnsi="Times New Roman"/>
          <w:sz w:val="27"/>
          <w:szCs w:val="27"/>
        </w:rPr>
        <w:t>».</w:t>
      </w:r>
    </w:p>
    <w:p w:rsidR="00CF1103" w:rsidRPr="005215BF" w:rsidRDefault="009C4F5C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1.4</w:t>
      </w:r>
      <w:r w:rsidR="00803F67" w:rsidRPr="005215BF">
        <w:rPr>
          <w:rFonts w:ascii="Times New Roman" w:hAnsi="Times New Roman"/>
          <w:sz w:val="27"/>
          <w:szCs w:val="27"/>
        </w:rPr>
        <w:t xml:space="preserve">.  </w:t>
      </w:r>
      <w:r w:rsidR="00CF1103" w:rsidRPr="005215BF">
        <w:rPr>
          <w:rFonts w:ascii="Times New Roman" w:hAnsi="Times New Roman"/>
          <w:sz w:val="27"/>
          <w:szCs w:val="27"/>
        </w:rPr>
        <w:t xml:space="preserve">Пункт 4.8. главы 4 </w:t>
      </w:r>
      <w:r w:rsidR="00E42E94" w:rsidRPr="005215BF">
        <w:rPr>
          <w:rFonts w:ascii="Times New Roman" w:hAnsi="Times New Roman"/>
          <w:sz w:val="27"/>
          <w:szCs w:val="27"/>
        </w:rPr>
        <w:t xml:space="preserve">Положения </w:t>
      </w:r>
      <w:r w:rsidR="00CF1103" w:rsidRPr="005215BF">
        <w:rPr>
          <w:rFonts w:ascii="Times New Roman" w:hAnsi="Times New Roman"/>
          <w:sz w:val="27"/>
          <w:szCs w:val="27"/>
        </w:rPr>
        <w:t>изложить в следующей редакции:</w:t>
      </w:r>
    </w:p>
    <w:p w:rsidR="00CF1103" w:rsidRPr="005215BF" w:rsidRDefault="00CF1103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 xml:space="preserve">«4.8. </w:t>
      </w:r>
      <w:r w:rsidR="00025704" w:rsidRPr="005215BF">
        <w:rPr>
          <w:rFonts w:ascii="Times New Roman" w:hAnsi="Times New Roman"/>
          <w:sz w:val="27"/>
          <w:szCs w:val="27"/>
        </w:rPr>
        <w:t>Документарная</w:t>
      </w:r>
      <w:r w:rsidRPr="005215BF">
        <w:rPr>
          <w:rFonts w:ascii="Times New Roman" w:hAnsi="Times New Roman"/>
          <w:sz w:val="27"/>
          <w:szCs w:val="27"/>
        </w:rPr>
        <w:t xml:space="preserve"> проверка проводится в порядке, </w:t>
      </w:r>
      <w:r w:rsidR="00F429F6" w:rsidRPr="005215BF">
        <w:rPr>
          <w:rFonts w:ascii="Times New Roman" w:hAnsi="Times New Roman"/>
          <w:sz w:val="27"/>
          <w:szCs w:val="27"/>
        </w:rPr>
        <w:t>установленном статьей 72 Закона</w:t>
      </w:r>
      <w:r w:rsidRPr="005215BF">
        <w:rPr>
          <w:rFonts w:ascii="Times New Roman" w:hAnsi="Times New Roman"/>
          <w:sz w:val="27"/>
          <w:szCs w:val="27"/>
        </w:rPr>
        <w:t xml:space="preserve"> № 248-ФЗ.</w:t>
      </w:r>
    </w:p>
    <w:p w:rsidR="00CF1103" w:rsidRPr="005215BF" w:rsidRDefault="00CF1103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В ходе документарной проверки рассматриваются документы контролируемых лиц, имеющиеся в распоряжении контрольного (надзорного) органа,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результатах, осуществленных в отношении этих контролируемых лиц муниципального земельного контроля.</w:t>
      </w:r>
    </w:p>
    <w:p w:rsidR="00CF1103" w:rsidRPr="005215BF" w:rsidRDefault="00CF1103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Если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</w:p>
    <w:p w:rsidR="00CF1103" w:rsidRPr="005215BF" w:rsidRDefault="00CF1103" w:rsidP="005215BF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1) получение письменных объяснений;</w:t>
      </w:r>
    </w:p>
    <w:p w:rsidR="00CF1103" w:rsidRPr="005215BF" w:rsidRDefault="00CF1103" w:rsidP="005215BF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2) истребование документов;</w:t>
      </w:r>
    </w:p>
    <w:p w:rsidR="00CF1103" w:rsidRPr="005215BF" w:rsidRDefault="00CF1103" w:rsidP="005215BF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 xml:space="preserve">3) экспертиза. </w:t>
      </w:r>
    </w:p>
    <w:p w:rsidR="00CF1103" w:rsidRPr="005215BF" w:rsidRDefault="00CF1103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Срок проведения документарной проверки не может превышать десять рабочих дней.».</w:t>
      </w:r>
    </w:p>
    <w:p w:rsidR="00CF1103" w:rsidRPr="005215BF" w:rsidRDefault="003A6BB6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1.5</w:t>
      </w:r>
      <w:r w:rsidR="00CF1103" w:rsidRPr="005215BF">
        <w:rPr>
          <w:rFonts w:ascii="Times New Roman" w:hAnsi="Times New Roman"/>
          <w:sz w:val="27"/>
          <w:szCs w:val="27"/>
        </w:rPr>
        <w:t>. Пункт 4.9. главы 4</w:t>
      </w:r>
      <w:r w:rsidR="00E42E94" w:rsidRPr="005215BF">
        <w:rPr>
          <w:rFonts w:ascii="Times New Roman" w:hAnsi="Times New Roman"/>
          <w:sz w:val="27"/>
          <w:szCs w:val="27"/>
        </w:rPr>
        <w:t xml:space="preserve"> Положения</w:t>
      </w:r>
      <w:r w:rsidR="00CF1103" w:rsidRPr="005215BF">
        <w:rPr>
          <w:rFonts w:ascii="Times New Roman" w:hAnsi="Times New Roman"/>
          <w:sz w:val="27"/>
          <w:szCs w:val="27"/>
        </w:rPr>
        <w:t xml:space="preserve"> дополнить абзацем следующего содержания:</w:t>
      </w:r>
    </w:p>
    <w:p w:rsidR="00CF1103" w:rsidRPr="005215BF" w:rsidRDefault="00E42E94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«Срок</w:t>
      </w:r>
      <w:r w:rsidR="00CF1103" w:rsidRPr="005215BF">
        <w:rPr>
          <w:rFonts w:ascii="Times New Roman" w:hAnsi="Times New Roman"/>
          <w:sz w:val="27"/>
          <w:szCs w:val="27"/>
        </w:rPr>
        <w:t xml:space="preserve"> проведения выездной проверки не может превышать десять рабочих дней.»</w:t>
      </w:r>
    </w:p>
    <w:p w:rsidR="00CF1103" w:rsidRPr="005215BF" w:rsidRDefault="00CF1103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1</w:t>
      </w:r>
      <w:r w:rsidR="003A6BB6" w:rsidRPr="005215BF">
        <w:rPr>
          <w:rFonts w:ascii="Times New Roman" w:hAnsi="Times New Roman"/>
          <w:sz w:val="27"/>
          <w:szCs w:val="27"/>
        </w:rPr>
        <w:t>.6</w:t>
      </w:r>
      <w:r w:rsidRPr="005215BF">
        <w:rPr>
          <w:rFonts w:ascii="Times New Roman" w:hAnsi="Times New Roman"/>
          <w:sz w:val="27"/>
          <w:szCs w:val="27"/>
        </w:rPr>
        <w:t>. Пункт 5.4. главы 5</w:t>
      </w:r>
      <w:r w:rsidR="00E42E94" w:rsidRPr="005215BF">
        <w:rPr>
          <w:rFonts w:ascii="Times New Roman" w:hAnsi="Times New Roman"/>
          <w:sz w:val="27"/>
          <w:szCs w:val="27"/>
        </w:rPr>
        <w:t xml:space="preserve"> Положения</w:t>
      </w:r>
      <w:r w:rsidRPr="005215BF">
        <w:rPr>
          <w:rFonts w:ascii="Times New Roman" w:hAnsi="Times New Roman"/>
          <w:sz w:val="27"/>
          <w:szCs w:val="27"/>
        </w:rPr>
        <w:t xml:space="preserve"> дополнить абзацем следующего содержания:</w:t>
      </w:r>
    </w:p>
    <w:p w:rsidR="00CF1103" w:rsidRPr="005215BF" w:rsidRDefault="00CF1103" w:rsidP="005215B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5215BF">
        <w:rPr>
          <w:rFonts w:ascii="Times New Roman" w:hAnsi="Times New Roman"/>
          <w:sz w:val="27"/>
          <w:szCs w:val="27"/>
        </w:rPr>
        <w:t>«Проведение оценки исполнения решения, принятого по итогам контрольных (надзорных) мероприятий, путем проведения контрольных (надзорных) мероприятий, не требует согласования с органами прокуратуры.».</w:t>
      </w:r>
    </w:p>
    <w:p w:rsidR="00516302" w:rsidRPr="005215BF" w:rsidRDefault="005215BF" w:rsidP="005215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 </w:t>
      </w:r>
      <w:r w:rsidR="00516302" w:rsidRPr="005215BF">
        <w:rPr>
          <w:rFonts w:ascii="Times New Roman" w:hAnsi="Times New Roman"/>
          <w:sz w:val="27"/>
          <w:szCs w:val="27"/>
        </w:rPr>
        <w:t xml:space="preserve">Настоящее решение вступает в силу </w:t>
      </w:r>
      <w:r w:rsidR="00C31F95" w:rsidRPr="005215BF">
        <w:rPr>
          <w:rFonts w:ascii="Times New Roman" w:hAnsi="Times New Roman"/>
          <w:sz w:val="27"/>
          <w:szCs w:val="27"/>
        </w:rPr>
        <w:t>со дня его принятия.</w:t>
      </w:r>
    </w:p>
    <w:tbl>
      <w:tblPr>
        <w:tblW w:w="9727" w:type="dxa"/>
        <w:tblLook w:val="04A0" w:firstRow="1" w:lastRow="0" w:firstColumn="1" w:lastColumn="0" w:noHBand="0" w:noVBand="1"/>
      </w:tblPr>
      <w:tblGrid>
        <w:gridCol w:w="4199"/>
        <w:gridCol w:w="5528"/>
      </w:tblGrid>
      <w:tr w:rsidR="001E7EA1" w:rsidRPr="005215BF" w:rsidTr="00C85A71">
        <w:trPr>
          <w:trHeight w:val="15"/>
        </w:trPr>
        <w:tc>
          <w:tcPr>
            <w:tcW w:w="4199" w:type="dxa"/>
          </w:tcPr>
          <w:p w:rsidR="005215BF" w:rsidRDefault="005215BF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E7EA1" w:rsidRPr="005215BF" w:rsidRDefault="001E7EA1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>Председатель Совета депутатов</w:t>
            </w:r>
          </w:p>
          <w:p w:rsidR="001E7EA1" w:rsidRPr="005215BF" w:rsidRDefault="001E7EA1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>___________________________</w:t>
            </w:r>
          </w:p>
          <w:p w:rsidR="001E7EA1" w:rsidRPr="005215BF" w:rsidRDefault="001E7EA1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>С.В.Галкин</w:t>
            </w:r>
          </w:p>
          <w:p w:rsidR="001E7EA1" w:rsidRPr="005215BF" w:rsidRDefault="001E7EA1" w:rsidP="005215BF">
            <w:pPr>
              <w:pStyle w:val="ConsPlusNormal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528" w:type="dxa"/>
          </w:tcPr>
          <w:p w:rsidR="005215BF" w:rsidRDefault="00F429F6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</w:p>
          <w:p w:rsidR="001E7EA1" w:rsidRPr="005215BF" w:rsidRDefault="00F429F6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proofErr w:type="spellStart"/>
            <w:r w:rsidRPr="005215BF">
              <w:rPr>
                <w:rFonts w:ascii="Times New Roman" w:hAnsi="Times New Roman" w:cs="Times New Roman"/>
                <w:sz w:val="27"/>
                <w:szCs w:val="27"/>
              </w:rPr>
              <w:t>Врип</w:t>
            </w:r>
            <w:proofErr w:type="spellEnd"/>
            <w:r w:rsidR="001544AB" w:rsidRPr="005215B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>главы</w:t>
            </w:r>
            <w:r w:rsidR="001E7EA1" w:rsidRPr="005215BF">
              <w:rPr>
                <w:rFonts w:ascii="Times New Roman" w:hAnsi="Times New Roman" w:cs="Times New Roman"/>
                <w:sz w:val="27"/>
                <w:szCs w:val="27"/>
              </w:rPr>
              <w:t xml:space="preserve"> местного самоуправления</w:t>
            </w:r>
          </w:p>
          <w:p w:rsidR="001E7EA1" w:rsidRPr="005215BF" w:rsidRDefault="001544AB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 xml:space="preserve">        </w:t>
            </w:r>
            <w:r w:rsidR="001E7EA1" w:rsidRPr="005215BF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  <w:p w:rsidR="001E7EA1" w:rsidRPr="005215BF" w:rsidRDefault="00F429F6" w:rsidP="005215BF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215BF">
              <w:rPr>
                <w:rFonts w:ascii="Times New Roman" w:hAnsi="Times New Roman" w:cs="Times New Roman"/>
                <w:sz w:val="27"/>
                <w:szCs w:val="27"/>
              </w:rPr>
              <w:t>А.А. Васильев</w:t>
            </w:r>
          </w:p>
        </w:tc>
      </w:tr>
    </w:tbl>
    <w:p w:rsidR="001E7EA1" w:rsidRPr="005215BF" w:rsidRDefault="001E7EA1" w:rsidP="00320AD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1E7EA1" w:rsidRPr="005215BF" w:rsidSect="00C85A7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196" w:rsidRDefault="008A2196" w:rsidP="0069669B">
      <w:pPr>
        <w:spacing w:after="0" w:line="240" w:lineRule="auto"/>
      </w:pPr>
      <w:r>
        <w:separator/>
      </w:r>
    </w:p>
  </w:endnote>
  <w:endnote w:type="continuationSeparator" w:id="0">
    <w:p w:rsidR="008A2196" w:rsidRDefault="008A2196" w:rsidP="0069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196" w:rsidRDefault="008A2196" w:rsidP="0069669B">
      <w:pPr>
        <w:spacing w:after="0" w:line="240" w:lineRule="auto"/>
      </w:pPr>
      <w:r>
        <w:separator/>
      </w:r>
    </w:p>
  </w:footnote>
  <w:footnote w:type="continuationSeparator" w:id="0">
    <w:p w:rsidR="008A2196" w:rsidRDefault="008A2196" w:rsidP="00696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2299"/>
    <w:multiLevelType w:val="multilevel"/>
    <w:tmpl w:val="EE1890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EC20F4"/>
    <w:multiLevelType w:val="multilevel"/>
    <w:tmpl w:val="0D8E5874"/>
    <w:lvl w:ilvl="0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02"/>
    <w:rsid w:val="0000698E"/>
    <w:rsid w:val="000232F6"/>
    <w:rsid w:val="00025704"/>
    <w:rsid w:val="000427E4"/>
    <w:rsid w:val="00051B84"/>
    <w:rsid w:val="000836D2"/>
    <w:rsid w:val="00084949"/>
    <w:rsid w:val="00090D7C"/>
    <w:rsid w:val="000A7AAD"/>
    <w:rsid w:val="000B4453"/>
    <w:rsid w:val="00150EC2"/>
    <w:rsid w:val="001544AB"/>
    <w:rsid w:val="00173639"/>
    <w:rsid w:val="001E7EA1"/>
    <w:rsid w:val="00227D8D"/>
    <w:rsid w:val="0024736F"/>
    <w:rsid w:val="002B73D7"/>
    <w:rsid w:val="002D2142"/>
    <w:rsid w:val="002E2071"/>
    <w:rsid w:val="00320ADE"/>
    <w:rsid w:val="003A6BB6"/>
    <w:rsid w:val="004014A1"/>
    <w:rsid w:val="004124B4"/>
    <w:rsid w:val="004202A9"/>
    <w:rsid w:val="004C5898"/>
    <w:rsid w:val="004D74EF"/>
    <w:rsid w:val="004F291A"/>
    <w:rsid w:val="00516302"/>
    <w:rsid w:val="005215BF"/>
    <w:rsid w:val="0057361E"/>
    <w:rsid w:val="005747B1"/>
    <w:rsid w:val="005C4BDA"/>
    <w:rsid w:val="005E533E"/>
    <w:rsid w:val="006378B7"/>
    <w:rsid w:val="0069669B"/>
    <w:rsid w:val="006C58F3"/>
    <w:rsid w:val="006C5E80"/>
    <w:rsid w:val="00720E24"/>
    <w:rsid w:val="00776E0D"/>
    <w:rsid w:val="007C2833"/>
    <w:rsid w:val="007D3567"/>
    <w:rsid w:val="007D3978"/>
    <w:rsid w:val="007E37CE"/>
    <w:rsid w:val="00803D5D"/>
    <w:rsid w:val="00803F67"/>
    <w:rsid w:val="00807B56"/>
    <w:rsid w:val="00837ADF"/>
    <w:rsid w:val="00863314"/>
    <w:rsid w:val="00875BC5"/>
    <w:rsid w:val="008A2196"/>
    <w:rsid w:val="008C37BC"/>
    <w:rsid w:val="009C37FD"/>
    <w:rsid w:val="009C4F5C"/>
    <w:rsid w:val="009D6A9E"/>
    <w:rsid w:val="00A41D44"/>
    <w:rsid w:val="00A93888"/>
    <w:rsid w:val="00AA730A"/>
    <w:rsid w:val="00B21EB2"/>
    <w:rsid w:val="00B40D1A"/>
    <w:rsid w:val="00B46CEE"/>
    <w:rsid w:val="00B91B2E"/>
    <w:rsid w:val="00C10D28"/>
    <w:rsid w:val="00C31F95"/>
    <w:rsid w:val="00C33E2D"/>
    <w:rsid w:val="00C3785E"/>
    <w:rsid w:val="00C63053"/>
    <w:rsid w:val="00C8027E"/>
    <w:rsid w:val="00C85A71"/>
    <w:rsid w:val="00C8774A"/>
    <w:rsid w:val="00CE126B"/>
    <w:rsid w:val="00CF1103"/>
    <w:rsid w:val="00D034EE"/>
    <w:rsid w:val="00D2543A"/>
    <w:rsid w:val="00D25572"/>
    <w:rsid w:val="00D2586D"/>
    <w:rsid w:val="00D57B4B"/>
    <w:rsid w:val="00D60D62"/>
    <w:rsid w:val="00D64DEE"/>
    <w:rsid w:val="00D77497"/>
    <w:rsid w:val="00DC5969"/>
    <w:rsid w:val="00E42E94"/>
    <w:rsid w:val="00E5002C"/>
    <w:rsid w:val="00E67E05"/>
    <w:rsid w:val="00EC0E7A"/>
    <w:rsid w:val="00EE4CE4"/>
    <w:rsid w:val="00EF28CD"/>
    <w:rsid w:val="00F37841"/>
    <w:rsid w:val="00F429F6"/>
    <w:rsid w:val="00F91F22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CBF1"/>
  <w15:chartTrackingRefBased/>
  <w15:docId w15:val="{FA8A8A1C-DBAA-4034-8408-8BF2AF27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30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16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630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034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unhideWhenUsed/>
    <w:rsid w:val="005747B1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9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669B"/>
  </w:style>
  <w:style w:type="paragraph" w:styleId="aa">
    <w:name w:val="footer"/>
    <w:basedOn w:val="a"/>
    <w:link w:val="ab"/>
    <w:uiPriority w:val="99"/>
    <w:unhideWhenUsed/>
    <w:rsid w:val="0069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669B"/>
  </w:style>
  <w:style w:type="paragraph" w:customStyle="1" w:styleId="ConsPlusNormal">
    <w:name w:val="ConsPlusNormal"/>
    <w:rsid w:val="001E7EA1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fontstyle01">
    <w:name w:val="fontstyle01"/>
    <w:rsid w:val="000A7AAD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32260/5105f8a65c9bb5fdeb0811e663587a81fe06d7d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4960</CharactersWithSpaces>
  <SharedDoc>false</SharedDoc>
  <HLinks>
    <vt:vector size="6" baseType="variant">
      <vt:variant>
        <vt:i4>2293769</vt:i4>
      </vt:variant>
      <vt:variant>
        <vt:i4>0</vt:i4>
      </vt:variant>
      <vt:variant>
        <vt:i4>0</vt:i4>
      </vt:variant>
      <vt:variant>
        <vt:i4>5</vt:i4>
      </vt:variant>
      <vt:variant>
        <vt:lpwstr>https://www.consultant.ru/document/cons_doc_LAW_532260/5105f8a65c9bb5fdeb0811e663587a81fe06d7dd/</vt:lpwstr>
      </vt:variant>
      <vt:variant>
        <vt:lpwstr>dst100999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ARM user</cp:lastModifiedBy>
  <cp:revision>2</cp:revision>
  <cp:lastPrinted>2026-05-27T08:19:00Z</cp:lastPrinted>
  <dcterms:created xsi:type="dcterms:W3CDTF">2026-06-25T11:23:00Z</dcterms:created>
  <dcterms:modified xsi:type="dcterms:W3CDTF">2026-06-25T11:23:00Z</dcterms:modified>
</cp:coreProperties>
</file>